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1BD134" w14:textId="31017736" w:rsidR="00335331" w:rsidRPr="00335331" w:rsidRDefault="00335331" w:rsidP="00335331">
      <w:pPr>
        <w:rPr>
          <w:rFonts w:ascii="Book Antiqua" w:hAnsi="Book Antiqua"/>
          <w:i/>
          <w:iCs/>
          <w:sz w:val="24"/>
          <w:szCs w:val="24"/>
        </w:rPr>
      </w:pPr>
      <w:r w:rsidRPr="00335331">
        <w:rPr>
          <w:rFonts w:ascii="Book Antiqua" w:hAnsi="Book Antiqua"/>
          <w:i/>
          <w:iCs/>
          <w:sz w:val="24"/>
          <w:szCs w:val="24"/>
        </w:rPr>
        <w:t xml:space="preserve">Note: In Case the Bidder is a foreign entity, bidder must submit below declaration of its Indian Associate in addition to bidder own declaration </w:t>
      </w:r>
      <w:r w:rsidR="00127638">
        <w:rPr>
          <w:rFonts w:ascii="Book Antiqua" w:hAnsi="Book Antiqua"/>
          <w:i/>
          <w:iCs/>
          <w:sz w:val="24"/>
          <w:szCs w:val="24"/>
        </w:rPr>
        <w:t>as per Attachment-30</w:t>
      </w:r>
      <w:r>
        <w:rPr>
          <w:rFonts w:ascii="Book Antiqua" w:hAnsi="Book Antiqua"/>
          <w:i/>
          <w:iCs/>
          <w:sz w:val="24"/>
          <w:szCs w:val="24"/>
        </w:rPr>
        <w:t>.</w:t>
      </w:r>
      <w:r w:rsidRPr="00335331">
        <w:rPr>
          <w:rFonts w:ascii="Book Antiqua" w:hAnsi="Book Antiqua"/>
          <w:i/>
          <w:iCs/>
          <w:sz w:val="24"/>
          <w:szCs w:val="24"/>
        </w:rPr>
        <w:t xml:space="preserve"> </w:t>
      </w:r>
    </w:p>
    <w:p w14:paraId="495A1395" w14:textId="3AF69F20" w:rsidR="00335331" w:rsidRDefault="00335331" w:rsidP="00335331">
      <w:pPr>
        <w:jc w:val="center"/>
        <w:rPr>
          <w:rFonts w:ascii="Book Antiqua" w:hAnsi="Book Antiqua"/>
          <w:sz w:val="24"/>
          <w:szCs w:val="24"/>
        </w:rPr>
      </w:pPr>
      <w:r w:rsidRPr="00EA4B9C">
        <w:rPr>
          <w:rFonts w:ascii="Book Antiqua" w:hAnsi="Book Antiqua"/>
          <w:sz w:val="24"/>
          <w:szCs w:val="24"/>
        </w:rPr>
        <w:t xml:space="preserve">(……………. in the letter head of the </w:t>
      </w:r>
      <w:r>
        <w:rPr>
          <w:rFonts w:ascii="Book Antiqua" w:hAnsi="Book Antiqua"/>
          <w:sz w:val="24"/>
          <w:szCs w:val="24"/>
        </w:rPr>
        <w:t>Bidder’s Indian Associate</w:t>
      </w:r>
      <w:r w:rsidRPr="00EA4B9C">
        <w:rPr>
          <w:rFonts w:ascii="Book Antiqua" w:hAnsi="Book Antiqua"/>
          <w:sz w:val="24"/>
          <w:szCs w:val="24"/>
        </w:rPr>
        <w:t>……</w:t>
      </w:r>
      <w:proofErr w:type="gramStart"/>
      <w:r w:rsidRPr="00EA4B9C">
        <w:rPr>
          <w:rFonts w:ascii="Book Antiqua" w:hAnsi="Book Antiqua"/>
          <w:sz w:val="24"/>
          <w:szCs w:val="24"/>
        </w:rPr>
        <w:t>…..</w:t>
      </w:r>
      <w:proofErr w:type="gramEnd"/>
      <w:r>
        <w:rPr>
          <w:rFonts w:ascii="Book Antiqua" w:hAnsi="Book Antiqua"/>
          <w:sz w:val="24"/>
          <w:szCs w:val="24"/>
        </w:rPr>
        <w:t xml:space="preserve"> )</w:t>
      </w:r>
    </w:p>
    <w:p w14:paraId="1FAE1B30" w14:textId="794077B8" w:rsidR="00335331" w:rsidRDefault="00335331" w:rsidP="00335331">
      <w:pPr>
        <w:jc w:val="center"/>
        <w:rPr>
          <w:rFonts w:ascii="Book Antiqua" w:hAnsi="Book Antiqua"/>
          <w:b/>
          <w:bCs/>
          <w:i/>
          <w:iCs/>
          <w:sz w:val="24"/>
          <w:szCs w:val="24"/>
        </w:rPr>
      </w:pPr>
      <w:r w:rsidRPr="00163B98">
        <w:rPr>
          <w:rFonts w:ascii="Book Antiqua" w:hAnsi="Book Antiqua"/>
          <w:b/>
          <w:bCs/>
          <w:i/>
          <w:iCs/>
          <w:sz w:val="24"/>
          <w:szCs w:val="24"/>
        </w:rPr>
        <w:t xml:space="preserve">DECLARATION </w:t>
      </w:r>
      <w:proofErr w:type="gramStart"/>
      <w:r w:rsidRPr="00163B98">
        <w:rPr>
          <w:rFonts w:ascii="Book Antiqua" w:hAnsi="Book Antiqua"/>
          <w:b/>
          <w:bCs/>
          <w:i/>
          <w:iCs/>
          <w:sz w:val="24"/>
          <w:szCs w:val="24"/>
        </w:rPr>
        <w:t>in regard to</w:t>
      </w:r>
      <w:proofErr w:type="gramEnd"/>
      <w:r w:rsidRPr="00163B98">
        <w:rPr>
          <w:rFonts w:ascii="Book Antiqua" w:hAnsi="Book Antiqua"/>
          <w:b/>
          <w:bCs/>
          <w:i/>
          <w:iCs/>
          <w:sz w:val="24"/>
          <w:szCs w:val="24"/>
        </w:rPr>
        <w:t xml:space="preserve"> note (i</w:t>
      </w:r>
      <w:r w:rsidR="00500944">
        <w:rPr>
          <w:rFonts w:ascii="Book Antiqua" w:hAnsi="Book Antiqua"/>
          <w:b/>
          <w:bCs/>
          <w:i/>
          <w:iCs/>
          <w:sz w:val="24"/>
          <w:szCs w:val="24"/>
        </w:rPr>
        <w:t>v</w:t>
      </w:r>
      <w:r w:rsidRPr="00163B98">
        <w:rPr>
          <w:rFonts w:ascii="Book Antiqua" w:hAnsi="Book Antiqua"/>
          <w:b/>
          <w:bCs/>
          <w:i/>
          <w:iCs/>
          <w:sz w:val="24"/>
          <w:szCs w:val="24"/>
        </w:rPr>
        <w:t>)</w:t>
      </w:r>
      <w:r>
        <w:rPr>
          <w:rFonts w:ascii="Book Antiqua" w:hAnsi="Book Antiqua"/>
          <w:b/>
          <w:bCs/>
          <w:i/>
          <w:iCs/>
          <w:sz w:val="24"/>
          <w:szCs w:val="24"/>
        </w:rPr>
        <w:t xml:space="preserve"> </w:t>
      </w:r>
      <w:r w:rsidRPr="00163B98">
        <w:rPr>
          <w:rFonts w:ascii="Book Antiqua" w:hAnsi="Book Antiqua"/>
          <w:b/>
          <w:bCs/>
          <w:i/>
          <w:iCs/>
          <w:sz w:val="24"/>
          <w:szCs w:val="24"/>
        </w:rPr>
        <w:t>under para 1.0 of QR</w:t>
      </w:r>
    </w:p>
    <w:p w14:paraId="78DA7084" w14:textId="77777777" w:rsidR="00335331" w:rsidRPr="00EA4B9C" w:rsidRDefault="00335331" w:rsidP="00335331">
      <w:pPr>
        <w:rPr>
          <w:rFonts w:ascii="Book Antiqua" w:hAnsi="Book Antiqua"/>
          <w:sz w:val="24"/>
          <w:szCs w:val="24"/>
        </w:rPr>
      </w:pPr>
      <w:r w:rsidRPr="00EA4B9C">
        <w:rPr>
          <w:rFonts w:ascii="Book Antiqua" w:hAnsi="Book Antiqua"/>
          <w:sz w:val="24"/>
          <w:szCs w:val="24"/>
        </w:rPr>
        <w:t xml:space="preserve">Ref. no.   ………………                   </w:t>
      </w:r>
      <w:r w:rsidRPr="00EA4B9C">
        <w:rPr>
          <w:rFonts w:ascii="Book Antiqua" w:hAnsi="Book Antiqua"/>
          <w:sz w:val="24"/>
          <w:szCs w:val="24"/>
        </w:rPr>
        <w:tab/>
      </w:r>
      <w:r w:rsidRPr="00EA4B9C">
        <w:rPr>
          <w:rFonts w:ascii="Book Antiqua" w:hAnsi="Book Antiqua"/>
          <w:sz w:val="24"/>
          <w:szCs w:val="24"/>
        </w:rPr>
        <w:tab/>
      </w:r>
      <w:r>
        <w:rPr>
          <w:rFonts w:ascii="Book Antiqua" w:hAnsi="Book Antiqua"/>
          <w:sz w:val="24"/>
          <w:szCs w:val="24"/>
        </w:rPr>
        <w:t xml:space="preserve">                              </w:t>
      </w:r>
      <w:r w:rsidRPr="00EA4B9C">
        <w:rPr>
          <w:rFonts w:ascii="Book Antiqua" w:hAnsi="Book Antiqua"/>
          <w:sz w:val="24"/>
          <w:szCs w:val="24"/>
        </w:rPr>
        <w:t xml:space="preserve">Date: </w:t>
      </w:r>
    </w:p>
    <w:p w14:paraId="6F1B6545" w14:textId="77777777" w:rsidR="00335331" w:rsidRDefault="00335331" w:rsidP="00335331">
      <w:pPr>
        <w:rPr>
          <w:rFonts w:ascii="Book Antiqua" w:hAnsi="Book Antiqua"/>
          <w:sz w:val="24"/>
          <w:szCs w:val="24"/>
        </w:rPr>
      </w:pPr>
      <w:r w:rsidRPr="00EA4B9C">
        <w:rPr>
          <w:rFonts w:ascii="Book Antiqua" w:hAnsi="Book Antiqua"/>
          <w:sz w:val="24"/>
          <w:szCs w:val="24"/>
        </w:rPr>
        <w:t>To,</w:t>
      </w:r>
    </w:p>
    <w:p w14:paraId="3AA60FC7" w14:textId="77777777" w:rsidR="00335331" w:rsidRPr="00EA4B9C" w:rsidRDefault="00335331" w:rsidP="00335331">
      <w:pPr>
        <w:spacing w:after="0" w:line="240" w:lineRule="auto"/>
        <w:rPr>
          <w:rFonts w:ascii="Book Antiqua" w:hAnsi="Book Antiqua"/>
          <w:sz w:val="24"/>
          <w:szCs w:val="24"/>
        </w:rPr>
      </w:pPr>
      <w:proofErr w:type="gramStart"/>
      <w:r w:rsidRPr="00EA4B9C">
        <w:rPr>
          <w:rFonts w:ascii="Book Antiqua" w:hAnsi="Book Antiqua"/>
          <w:sz w:val="24"/>
          <w:szCs w:val="24"/>
        </w:rPr>
        <w:t>Power  Grid</w:t>
      </w:r>
      <w:proofErr w:type="gramEnd"/>
      <w:r w:rsidRPr="00EA4B9C">
        <w:rPr>
          <w:rFonts w:ascii="Book Antiqua" w:hAnsi="Book Antiqua"/>
          <w:sz w:val="24"/>
          <w:szCs w:val="24"/>
        </w:rPr>
        <w:t xml:space="preserve"> Corporation of India Limited,</w:t>
      </w:r>
    </w:p>
    <w:p w14:paraId="0FB82B0D" w14:textId="77777777" w:rsidR="00335331" w:rsidRPr="00EA4B9C" w:rsidRDefault="00335331" w:rsidP="00335331">
      <w:pPr>
        <w:tabs>
          <w:tab w:val="left" w:pos="7826"/>
        </w:tabs>
        <w:spacing w:after="0" w:line="240" w:lineRule="auto"/>
        <w:rPr>
          <w:rFonts w:ascii="Book Antiqua" w:hAnsi="Book Antiqua"/>
          <w:sz w:val="24"/>
          <w:szCs w:val="24"/>
        </w:rPr>
      </w:pPr>
      <w:r w:rsidRPr="00EA4B9C">
        <w:rPr>
          <w:rFonts w:ascii="Book Antiqua" w:hAnsi="Book Antiqua"/>
          <w:sz w:val="24"/>
          <w:szCs w:val="24"/>
        </w:rPr>
        <w:t>‘Saudamini’, Plot No. 2, Sector 29</w:t>
      </w:r>
      <w:r>
        <w:rPr>
          <w:rFonts w:ascii="Book Antiqua" w:hAnsi="Book Antiqua"/>
          <w:sz w:val="24"/>
          <w:szCs w:val="24"/>
        </w:rPr>
        <w:tab/>
      </w:r>
    </w:p>
    <w:p w14:paraId="27583876" w14:textId="77777777" w:rsidR="00335331" w:rsidRPr="00EA4B9C" w:rsidRDefault="00335331" w:rsidP="00335331">
      <w:pPr>
        <w:spacing w:after="0" w:line="240" w:lineRule="auto"/>
        <w:rPr>
          <w:rFonts w:ascii="Book Antiqua" w:hAnsi="Book Antiqua"/>
          <w:sz w:val="24"/>
          <w:szCs w:val="24"/>
        </w:rPr>
      </w:pPr>
      <w:r w:rsidRPr="00EA4B9C">
        <w:rPr>
          <w:rFonts w:ascii="Book Antiqua" w:hAnsi="Book Antiqua"/>
          <w:sz w:val="24"/>
          <w:szCs w:val="24"/>
        </w:rPr>
        <w:t>Gurgaon</w:t>
      </w:r>
    </w:p>
    <w:p w14:paraId="7E7ADD2E" w14:textId="77777777" w:rsidR="00335331" w:rsidRPr="00602C5F" w:rsidRDefault="00335331" w:rsidP="00335331">
      <w:pPr>
        <w:spacing w:after="0" w:line="240" w:lineRule="auto"/>
        <w:ind w:left="540" w:hanging="567"/>
        <w:jc w:val="both"/>
        <w:rPr>
          <w:rFonts w:ascii="Book Antiqua" w:hAnsi="Book Antiqua"/>
          <w:b/>
          <w:bCs/>
          <w:sz w:val="16"/>
          <w:szCs w:val="16"/>
        </w:rPr>
      </w:pPr>
    </w:p>
    <w:p w14:paraId="2680EA50" w14:textId="77777777" w:rsidR="00127638" w:rsidRDefault="00335331" w:rsidP="00127638">
      <w:pPr>
        <w:ind w:right="-327"/>
        <w:jc w:val="both"/>
        <w:rPr>
          <w:rFonts w:ascii="Book Antiqua" w:hAnsi="Book Antiqua" w:cs="Arial"/>
          <w:b/>
          <w:bCs/>
          <w:szCs w:val="22"/>
          <w:u w:val="single"/>
        </w:rPr>
      </w:pPr>
      <w:r w:rsidRPr="00EA4B9C">
        <w:rPr>
          <w:rFonts w:ascii="Book Antiqua" w:hAnsi="Book Antiqua"/>
          <w:b/>
          <w:bCs/>
          <w:sz w:val="24"/>
          <w:szCs w:val="24"/>
        </w:rPr>
        <w:t>Sub.:</w:t>
      </w:r>
      <w:r w:rsidRPr="009B770D">
        <w:t xml:space="preserve"> </w:t>
      </w:r>
      <w:r w:rsidRPr="00824A44">
        <w:rPr>
          <w:rFonts w:ascii="Book Antiqua" w:hAnsi="Book Antiqua"/>
          <w:b/>
          <w:bCs/>
          <w:sz w:val="24"/>
          <w:szCs w:val="24"/>
        </w:rPr>
        <w:t xml:space="preserve">Declaration </w:t>
      </w:r>
      <w:r>
        <w:rPr>
          <w:rFonts w:ascii="Book Antiqua" w:hAnsi="Book Antiqua"/>
          <w:b/>
          <w:bCs/>
          <w:sz w:val="24"/>
          <w:szCs w:val="24"/>
        </w:rPr>
        <w:t xml:space="preserve">in regard to </w:t>
      </w:r>
      <w:r w:rsidRPr="00824A44">
        <w:rPr>
          <w:rFonts w:ascii="Book Antiqua" w:hAnsi="Book Antiqua"/>
          <w:b/>
          <w:bCs/>
          <w:sz w:val="24"/>
          <w:szCs w:val="24"/>
        </w:rPr>
        <w:t>commercial cloud services business in Indian geographical area</w:t>
      </w:r>
      <w:r w:rsidRPr="006C1AEA">
        <w:rPr>
          <w:rFonts w:ascii="Book Antiqua" w:hAnsi="Book Antiqua"/>
          <w:b/>
          <w:bCs/>
          <w:sz w:val="24"/>
          <w:szCs w:val="24"/>
        </w:rPr>
        <w:t xml:space="preserve"> for </w:t>
      </w:r>
      <w:r w:rsidR="00127638" w:rsidRPr="00DA7789">
        <w:rPr>
          <w:rFonts w:ascii="Book Antiqua" w:hAnsi="Book Antiqua" w:cs="Arial"/>
          <w:b/>
          <w:bCs/>
          <w:szCs w:val="22"/>
          <w:u w:val="single"/>
        </w:rPr>
        <w:t>Package DC-IT-</w:t>
      </w:r>
      <w:proofErr w:type="gramStart"/>
      <w:r w:rsidR="00127638" w:rsidRPr="00DA7789">
        <w:rPr>
          <w:rFonts w:ascii="Book Antiqua" w:hAnsi="Book Antiqua" w:cs="Arial"/>
          <w:b/>
          <w:bCs/>
          <w:szCs w:val="22"/>
          <w:u w:val="single"/>
        </w:rPr>
        <w:t>1 :</w:t>
      </w:r>
      <w:proofErr w:type="gramEnd"/>
      <w:r w:rsidR="00127638" w:rsidRPr="00DA7789">
        <w:rPr>
          <w:rFonts w:ascii="Book Antiqua" w:hAnsi="Book Antiqua" w:cs="Arial"/>
          <w:b/>
          <w:bCs/>
          <w:szCs w:val="22"/>
          <w:u w:val="single"/>
        </w:rPr>
        <w:t xml:space="preserve"> Supply, Installation &amp; Maintenance of IT/Cloud</w:t>
      </w:r>
      <w:r w:rsidR="00127638">
        <w:rPr>
          <w:rFonts w:ascii="Book Antiqua" w:hAnsi="Book Antiqua" w:cs="Arial"/>
          <w:b/>
          <w:bCs/>
          <w:szCs w:val="22"/>
          <w:u w:val="single"/>
        </w:rPr>
        <w:t xml:space="preserve"> </w:t>
      </w:r>
      <w:r w:rsidR="00127638" w:rsidRPr="00DA7789">
        <w:rPr>
          <w:rFonts w:ascii="Book Antiqua" w:hAnsi="Book Antiqua" w:cs="Arial"/>
          <w:b/>
          <w:bCs/>
          <w:szCs w:val="22"/>
          <w:u w:val="single"/>
        </w:rPr>
        <w:t xml:space="preserve">infrastructure of Data Centre at Manesar for Establishment of Pilot Data Centre at POWERGRID Manesar by </w:t>
      </w:r>
      <w:proofErr w:type="spellStart"/>
      <w:r w:rsidR="00127638" w:rsidRPr="00DA7789">
        <w:rPr>
          <w:rFonts w:ascii="Book Antiqua" w:hAnsi="Book Antiqua" w:cs="Arial"/>
          <w:b/>
          <w:bCs/>
          <w:szCs w:val="22"/>
          <w:u w:val="single"/>
        </w:rPr>
        <w:t>PowerTel</w:t>
      </w:r>
      <w:proofErr w:type="spellEnd"/>
      <w:r w:rsidR="00127638" w:rsidRPr="00DD19B2">
        <w:rPr>
          <w:rFonts w:ascii="Book Antiqua" w:hAnsi="Book Antiqua" w:cs="Arial"/>
          <w:b/>
          <w:bCs/>
          <w:szCs w:val="22"/>
          <w:u w:val="single"/>
        </w:rPr>
        <w:t>.</w:t>
      </w:r>
    </w:p>
    <w:p w14:paraId="4D522B33" w14:textId="17A6CCE7" w:rsidR="00335331" w:rsidRPr="00EA4B9C" w:rsidRDefault="00335331" w:rsidP="00335331">
      <w:pPr>
        <w:tabs>
          <w:tab w:val="left" w:pos="630"/>
          <w:tab w:val="left" w:pos="4320"/>
          <w:tab w:val="left" w:pos="7920"/>
        </w:tabs>
        <w:ind w:left="720" w:hanging="720"/>
        <w:jc w:val="both"/>
        <w:rPr>
          <w:rFonts w:ascii="Book Antiqua" w:hAnsi="Book Antiqua"/>
          <w:sz w:val="24"/>
          <w:szCs w:val="24"/>
          <w:lang w:val="en-GB"/>
        </w:rPr>
      </w:pPr>
      <w:r w:rsidRPr="00E73271">
        <w:rPr>
          <w:rFonts w:ascii="Book Antiqua" w:hAnsi="Book Antiqua"/>
          <w:b/>
          <w:sz w:val="24"/>
          <w:szCs w:val="24"/>
        </w:rPr>
        <w:t>[</w:t>
      </w:r>
      <w:r w:rsidRPr="008E4144">
        <w:rPr>
          <w:rFonts w:ascii="Book Antiqua" w:hAnsi="Book Antiqua"/>
          <w:b/>
          <w:sz w:val="24"/>
          <w:szCs w:val="24"/>
        </w:rPr>
        <w:t xml:space="preserve">Spec. No. </w:t>
      </w:r>
      <w:r w:rsidR="00127638" w:rsidRPr="00FA2220">
        <w:rPr>
          <w:rFonts w:ascii="Book Antiqua" w:hAnsi="Book Antiqua"/>
          <w:b/>
          <w:color w:val="0000FF"/>
          <w:szCs w:val="22"/>
        </w:rPr>
        <w:t>CC/NT/W-</w:t>
      </w:r>
      <w:r w:rsidR="00127638">
        <w:rPr>
          <w:rFonts w:ascii="Book Antiqua" w:hAnsi="Book Antiqua"/>
          <w:b/>
          <w:color w:val="0000FF"/>
          <w:szCs w:val="22"/>
        </w:rPr>
        <w:t>IT</w:t>
      </w:r>
      <w:r w:rsidR="00127638" w:rsidRPr="00FA2220">
        <w:rPr>
          <w:rFonts w:ascii="Book Antiqua" w:hAnsi="Book Antiqua"/>
          <w:b/>
          <w:color w:val="0000FF"/>
          <w:szCs w:val="22"/>
        </w:rPr>
        <w:t>/DOM/A0</w:t>
      </w:r>
      <w:r w:rsidR="00127638">
        <w:rPr>
          <w:rFonts w:ascii="Book Antiqua" w:hAnsi="Book Antiqua"/>
          <w:b/>
          <w:color w:val="0000FF"/>
          <w:szCs w:val="22"/>
        </w:rPr>
        <w:t>6</w:t>
      </w:r>
      <w:r w:rsidR="00127638" w:rsidRPr="00FA2220">
        <w:rPr>
          <w:rFonts w:ascii="Book Antiqua" w:hAnsi="Book Antiqua"/>
          <w:b/>
          <w:color w:val="0000FF"/>
          <w:szCs w:val="22"/>
        </w:rPr>
        <w:t>/2</w:t>
      </w:r>
      <w:r w:rsidR="00127638">
        <w:rPr>
          <w:rFonts w:ascii="Book Antiqua" w:hAnsi="Book Antiqua"/>
          <w:b/>
          <w:color w:val="0000FF"/>
          <w:szCs w:val="22"/>
        </w:rPr>
        <w:t>4</w:t>
      </w:r>
      <w:r w:rsidR="00127638" w:rsidRPr="00FA2220">
        <w:rPr>
          <w:rFonts w:ascii="Book Antiqua" w:hAnsi="Book Antiqua"/>
          <w:b/>
          <w:color w:val="0000FF"/>
          <w:szCs w:val="22"/>
        </w:rPr>
        <w:t>/</w:t>
      </w:r>
      <w:r w:rsidR="00127638">
        <w:rPr>
          <w:rFonts w:ascii="Book Antiqua" w:hAnsi="Book Antiqua"/>
          <w:b/>
          <w:color w:val="0000FF"/>
          <w:szCs w:val="22"/>
        </w:rPr>
        <w:t>08843</w:t>
      </w:r>
      <w:r w:rsidRPr="00E73271">
        <w:rPr>
          <w:rFonts w:ascii="Book Antiqua" w:hAnsi="Book Antiqua"/>
          <w:b/>
          <w:sz w:val="24"/>
          <w:szCs w:val="24"/>
        </w:rPr>
        <w:t>]</w:t>
      </w:r>
    </w:p>
    <w:p w14:paraId="64502D79" w14:textId="77777777" w:rsidR="00335331" w:rsidRPr="00EA4B9C" w:rsidRDefault="00335331" w:rsidP="00335331">
      <w:pPr>
        <w:spacing w:after="0" w:line="240" w:lineRule="auto"/>
        <w:rPr>
          <w:rFonts w:ascii="Book Antiqua" w:hAnsi="Book Antiqua"/>
          <w:sz w:val="24"/>
          <w:szCs w:val="24"/>
        </w:rPr>
      </w:pPr>
      <w:r w:rsidRPr="00EA4B9C">
        <w:rPr>
          <w:rFonts w:ascii="Book Antiqua" w:hAnsi="Book Antiqua"/>
          <w:sz w:val="24"/>
          <w:szCs w:val="24"/>
        </w:rPr>
        <w:t>Dear sir,</w:t>
      </w:r>
    </w:p>
    <w:p w14:paraId="72ED7503" w14:textId="77777777" w:rsidR="00335331" w:rsidRPr="00602C5F" w:rsidRDefault="00335331" w:rsidP="00335331">
      <w:pPr>
        <w:spacing w:after="0" w:line="240" w:lineRule="auto"/>
        <w:ind w:left="540" w:hanging="567"/>
        <w:jc w:val="both"/>
        <w:rPr>
          <w:rFonts w:ascii="Book Antiqua" w:hAnsi="Book Antiqua"/>
          <w:b/>
          <w:bCs/>
          <w:sz w:val="16"/>
          <w:szCs w:val="16"/>
        </w:rPr>
      </w:pPr>
    </w:p>
    <w:p w14:paraId="1AAEF02C" w14:textId="0DF9DC8A" w:rsidR="00335331" w:rsidRDefault="00335331" w:rsidP="00335331">
      <w:pPr>
        <w:spacing w:after="0" w:line="240" w:lineRule="auto"/>
        <w:jc w:val="both"/>
        <w:rPr>
          <w:rFonts w:ascii="Book Antiqua" w:hAnsi="Book Antiqua"/>
          <w:sz w:val="24"/>
          <w:szCs w:val="24"/>
        </w:rPr>
      </w:pPr>
      <w:r w:rsidRPr="00EA4B9C">
        <w:rPr>
          <w:rFonts w:ascii="Book Antiqua" w:hAnsi="Book Antiqua"/>
          <w:sz w:val="24"/>
          <w:szCs w:val="24"/>
        </w:rPr>
        <w:t>This is</w:t>
      </w:r>
      <w:r>
        <w:rPr>
          <w:rFonts w:ascii="Book Antiqua" w:hAnsi="Book Antiqua"/>
          <w:sz w:val="24"/>
          <w:szCs w:val="24"/>
        </w:rPr>
        <w:t xml:space="preserve"> to notify that our company M/s</w:t>
      </w:r>
      <w:r w:rsidRPr="00EA4B9C">
        <w:rPr>
          <w:rFonts w:ascii="Book Antiqua" w:hAnsi="Book Antiqua"/>
          <w:i/>
          <w:iCs/>
          <w:sz w:val="24"/>
          <w:szCs w:val="24"/>
        </w:rPr>
        <w:t>…………</w:t>
      </w:r>
      <w:r>
        <w:rPr>
          <w:rFonts w:ascii="Book Antiqua" w:hAnsi="Book Antiqua"/>
          <w:i/>
          <w:iCs/>
          <w:sz w:val="24"/>
          <w:szCs w:val="24"/>
        </w:rPr>
        <w:t xml:space="preserve"> </w:t>
      </w:r>
      <w:r w:rsidRPr="00EA4B9C">
        <w:rPr>
          <w:rFonts w:ascii="Book Antiqua" w:hAnsi="Book Antiqua"/>
          <w:i/>
          <w:iCs/>
          <w:sz w:val="24"/>
          <w:szCs w:val="24"/>
        </w:rPr>
        <w:t>(name of Bidder</w:t>
      </w:r>
      <w:r>
        <w:rPr>
          <w:rFonts w:ascii="Book Antiqua" w:hAnsi="Book Antiqua"/>
          <w:i/>
          <w:iCs/>
          <w:sz w:val="24"/>
          <w:szCs w:val="24"/>
        </w:rPr>
        <w:t xml:space="preserve">’s Indian </w:t>
      </w:r>
      <w:proofErr w:type="spellStart"/>
      <w:r>
        <w:rPr>
          <w:rFonts w:ascii="Book Antiqua" w:hAnsi="Book Antiqua"/>
          <w:i/>
          <w:iCs/>
          <w:sz w:val="24"/>
          <w:szCs w:val="24"/>
        </w:rPr>
        <w:t>Assocate</w:t>
      </w:r>
      <w:proofErr w:type="spellEnd"/>
      <w:r w:rsidRPr="00EA4B9C">
        <w:rPr>
          <w:rFonts w:ascii="Book Antiqua" w:hAnsi="Book Antiqua"/>
          <w:i/>
          <w:iCs/>
          <w:sz w:val="24"/>
          <w:szCs w:val="24"/>
        </w:rPr>
        <w:t>)</w:t>
      </w:r>
      <w:r>
        <w:rPr>
          <w:rFonts w:ascii="Book Antiqua" w:hAnsi="Book Antiqua"/>
          <w:i/>
          <w:iCs/>
          <w:sz w:val="24"/>
          <w:szCs w:val="24"/>
        </w:rPr>
        <w:t xml:space="preserve"> </w:t>
      </w:r>
      <w:r w:rsidRPr="00EA4B9C">
        <w:rPr>
          <w:rFonts w:ascii="Book Antiqua" w:hAnsi="Book Antiqua"/>
          <w:i/>
          <w:iCs/>
          <w:sz w:val="24"/>
          <w:szCs w:val="24"/>
        </w:rPr>
        <w:t>……</w:t>
      </w:r>
      <w:proofErr w:type="gramStart"/>
      <w:r w:rsidRPr="00EA4B9C">
        <w:rPr>
          <w:rFonts w:ascii="Book Antiqua" w:hAnsi="Book Antiqua"/>
          <w:i/>
          <w:iCs/>
          <w:sz w:val="24"/>
          <w:szCs w:val="24"/>
        </w:rPr>
        <w:t>…..</w:t>
      </w:r>
      <w:proofErr w:type="gramEnd"/>
      <w:r>
        <w:rPr>
          <w:rFonts w:ascii="Book Antiqua" w:hAnsi="Book Antiqua"/>
          <w:sz w:val="24"/>
          <w:szCs w:val="24"/>
        </w:rPr>
        <w:t xml:space="preserve"> intends to submit a proposal with M/s </w:t>
      </w:r>
      <w:proofErr w:type="gramStart"/>
      <w:r>
        <w:rPr>
          <w:rFonts w:ascii="Book Antiqua" w:hAnsi="Book Antiqua"/>
          <w:sz w:val="24"/>
          <w:szCs w:val="24"/>
        </w:rPr>
        <w:t>…..</w:t>
      </w:r>
      <w:proofErr w:type="gramEnd"/>
      <w:r>
        <w:rPr>
          <w:rFonts w:ascii="Book Antiqua" w:hAnsi="Book Antiqua"/>
          <w:sz w:val="24"/>
          <w:szCs w:val="24"/>
        </w:rPr>
        <w:t>(</w:t>
      </w:r>
      <w:r w:rsidRPr="00335331">
        <w:rPr>
          <w:rFonts w:ascii="Book Antiqua" w:hAnsi="Book Antiqua"/>
          <w:i/>
          <w:iCs/>
          <w:sz w:val="24"/>
          <w:szCs w:val="24"/>
        </w:rPr>
        <w:t>Bidder’s name)…..</w:t>
      </w:r>
      <w:r>
        <w:rPr>
          <w:rFonts w:ascii="Book Antiqua" w:hAnsi="Book Antiqua"/>
          <w:sz w:val="24"/>
          <w:szCs w:val="24"/>
        </w:rPr>
        <w:t xml:space="preserve">in response to </w:t>
      </w:r>
      <w:r w:rsidRPr="00212293">
        <w:rPr>
          <w:rFonts w:ascii="Book Antiqua" w:hAnsi="Book Antiqua"/>
          <w:sz w:val="24"/>
          <w:szCs w:val="24"/>
        </w:rPr>
        <w:t>Invitation for Bids (IFB) dated ………</w:t>
      </w:r>
      <w:r w:rsidRPr="00EA4B9C">
        <w:rPr>
          <w:rFonts w:ascii="Book Antiqua" w:hAnsi="Book Antiqua"/>
          <w:sz w:val="24"/>
          <w:szCs w:val="24"/>
        </w:rPr>
        <w:t xml:space="preserve"> </w:t>
      </w:r>
      <w:r w:rsidRPr="00212293">
        <w:rPr>
          <w:rFonts w:ascii="Book Antiqua" w:hAnsi="Book Antiqua"/>
          <w:sz w:val="24"/>
          <w:szCs w:val="24"/>
        </w:rPr>
        <w:t xml:space="preserve">for </w:t>
      </w:r>
      <w:r w:rsidRPr="00AE1D70">
        <w:rPr>
          <w:rFonts w:ascii="Book Antiqua" w:hAnsi="Book Antiqua"/>
          <w:b/>
          <w:bCs/>
          <w:sz w:val="24"/>
          <w:szCs w:val="24"/>
        </w:rPr>
        <w:t>Supply, Installation &amp; Maintenance of IT/Cloud infrastructure of Data Centre at Manesar (Package DC-IT-1).</w:t>
      </w:r>
      <w:r>
        <w:rPr>
          <w:rFonts w:ascii="Book Antiqua" w:hAnsi="Book Antiqua"/>
          <w:sz w:val="24"/>
          <w:szCs w:val="24"/>
        </w:rPr>
        <w:t xml:space="preserve"> In this regard we, </w:t>
      </w:r>
      <w:r w:rsidRPr="00163B98">
        <w:rPr>
          <w:rFonts w:ascii="Book Antiqua" w:hAnsi="Book Antiqua"/>
          <w:b/>
          <w:bCs/>
          <w:sz w:val="24"/>
          <w:szCs w:val="24"/>
        </w:rPr>
        <w:t>hereby</w:t>
      </w:r>
      <w:r>
        <w:rPr>
          <w:rFonts w:ascii="Book Antiqua" w:hAnsi="Book Antiqua"/>
          <w:sz w:val="24"/>
          <w:szCs w:val="24"/>
        </w:rPr>
        <w:t>, declare that:</w:t>
      </w:r>
      <w:r w:rsidRPr="00212293">
        <w:rPr>
          <w:rFonts w:ascii="Book Antiqua" w:hAnsi="Book Antiqua"/>
          <w:sz w:val="24"/>
          <w:szCs w:val="24"/>
        </w:rPr>
        <w:t xml:space="preserve"> </w:t>
      </w:r>
    </w:p>
    <w:p w14:paraId="44409A08" w14:textId="77777777" w:rsidR="00335331" w:rsidRDefault="00335331" w:rsidP="00335331">
      <w:pPr>
        <w:spacing w:after="0" w:line="240" w:lineRule="auto"/>
        <w:jc w:val="both"/>
        <w:rPr>
          <w:rFonts w:ascii="Book Antiqua" w:hAnsi="Book Antiqua"/>
          <w:sz w:val="24"/>
          <w:szCs w:val="24"/>
        </w:rPr>
      </w:pPr>
    </w:p>
    <w:p w14:paraId="7D61FAC5" w14:textId="5B68B780" w:rsidR="00335331" w:rsidRPr="00212293" w:rsidRDefault="00335331" w:rsidP="00335331">
      <w:pPr>
        <w:spacing w:after="0" w:line="240" w:lineRule="auto"/>
        <w:jc w:val="both"/>
        <w:rPr>
          <w:rFonts w:ascii="Book Antiqua" w:hAnsi="Book Antiqua"/>
          <w:sz w:val="24"/>
          <w:szCs w:val="24"/>
        </w:rPr>
      </w:pPr>
      <w:r>
        <w:rPr>
          <w:rFonts w:ascii="Book Antiqua" w:hAnsi="Book Antiqua"/>
          <w:sz w:val="24"/>
          <w:szCs w:val="24"/>
        </w:rPr>
        <w:t xml:space="preserve">Neither </w:t>
      </w:r>
      <w:r w:rsidRPr="00212293">
        <w:rPr>
          <w:rFonts w:ascii="Book Antiqua" w:hAnsi="Book Antiqua"/>
          <w:sz w:val="24"/>
          <w:szCs w:val="24"/>
        </w:rPr>
        <w:t>We</w:t>
      </w:r>
      <w:r>
        <w:rPr>
          <w:rFonts w:ascii="Book Antiqua" w:hAnsi="Book Antiqua"/>
          <w:sz w:val="24"/>
          <w:szCs w:val="24"/>
        </w:rPr>
        <w:t>,</w:t>
      </w:r>
      <w:r w:rsidRPr="00212293">
        <w:rPr>
          <w:rFonts w:ascii="Book Antiqua" w:hAnsi="Book Antiqua"/>
          <w:sz w:val="24"/>
          <w:szCs w:val="24"/>
        </w:rPr>
        <w:t xml:space="preserve"> </w:t>
      </w:r>
      <w:r>
        <w:rPr>
          <w:rFonts w:ascii="Book Antiqua" w:hAnsi="Book Antiqua"/>
          <w:sz w:val="24"/>
          <w:szCs w:val="24"/>
        </w:rPr>
        <w:t>M/s</w:t>
      </w:r>
      <w:r w:rsidRPr="00EA4B9C">
        <w:rPr>
          <w:rFonts w:ascii="Book Antiqua" w:hAnsi="Book Antiqua"/>
          <w:i/>
          <w:iCs/>
          <w:sz w:val="24"/>
          <w:szCs w:val="24"/>
        </w:rPr>
        <w:t>………</w:t>
      </w:r>
      <w:proofErr w:type="gramStart"/>
      <w:r w:rsidRPr="00EA4B9C">
        <w:rPr>
          <w:rFonts w:ascii="Book Antiqua" w:hAnsi="Book Antiqua"/>
          <w:i/>
          <w:iCs/>
          <w:sz w:val="24"/>
          <w:szCs w:val="24"/>
        </w:rPr>
        <w:t>…(</w:t>
      </w:r>
      <w:proofErr w:type="gramEnd"/>
      <w:r w:rsidRPr="00EA4B9C">
        <w:rPr>
          <w:rFonts w:ascii="Book Antiqua" w:hAnsi="Book Antiqua"/>
          <w:i/>
          <w:iCs/>
          <w:sz w:val="24"/>
          <w:szCs w:val="24"/>
        </w:rPr>
        <w:t>name of Bidde</w:t>
      </w:r>
      <w:r>
        <w:rPr>
          <w:rFonts w:ascii="Book Antiqua" w:hAnsi="Book Antiqua"/>
          <w:i/>
          <w:iCs/>
          <w:sz w:val="24"/>
          <w:szCs w:val="24"/>
        </w:rPr>
        <w:t>r’s Indian Associate</w:t>
      </w:r>
      <w:r w:rsidRPr="00EA4B9C">
        <w:rPr>
          <w:rFonts w:ascii="Book Antiqua" w:hAnsi="Book Antiqua"/>
          <w:i/>
          <w:iCs/>
          <w:sz w:val="24"/>
          <w:szCs w:val="24"/>
        </w:rPr>
        <w:t>)………..</w:t>
      </w:r>
      <w:r>
        <w:rPr>
          <w:rFonts w:ascii="Book Antiqua" w:hAnsi="Book Antiqua"/>
          <w:sz w:val="24"/>
          <w:szCs w:val="24"/>
        </w:rPr>
        <w:t xml:space="preserve"> n</w:t>
      </w:r>
      <w:r w:rsidRPr="00212293">
        <w:rPr>
          <w:rFonts w:ascii="Book Antiqua" w:hAnsi="Book Antiqua"/>
          <w:sz w:val="24"/>
          <w:szCs w:val="24"/>
        </w:rPr>
        <w:t xml:space="preserve">or </w:t>
      </w:r>
      <w:r>
        <w:rPr>
          <w:rFonts w:ascii="Book Antiqua" w:hAnsi="Book Antiqua"/>
          <w:sz w:val="24"/>
          <w:szCs w:val="24"/>
        </w:rPr>
        <w:t xml:space="preserve">any of our </w:t>
      </w:r>
      <w:r w:rsidRPr="00212293">
        <w:rPr>
          <w:rFonts w:ascii="Book Antiqua" w:hAnsi="Book Antiqua"/>
          <w:sz w:val="24"/>
          <w:szCs w:val="24"/>
        </w:rPr>
        <w:t>Subsidiary/ Group /Parent company are involved in commercial cloud services business in Indian geographical area</w:t>
      </w:r>
      <w:r>
        <w:rPr>
          <w:rFonts w:ascii="Book Antiqua" w:hAnsi="Book Antiqua"/>
          <w:sz w:val="24"/>
          <w:szCs w:val="24"/>
        </w:rPr>
        <w:t xml:space="preserve"> </w:t>
      </w:r>
      <w:r w:rsidRPr="00B13980">
        <w:rPr>
          <w:rFonts w:ascii="Book Antiqua" w:hAnsi="Book Antiqua"/>
          <w:sz w:val="24"/>
          <w:szCs w:val="24"/>
        </w:rPr>
        <w:t>as on the originally scheduled date of bid opening</w:t>
      </w:r>
      <w:r>
        <w:rPr>
          <w:rFonts w:ascii="Book Antiqua" w:hAnsi="Book Antiqua"/>
          <w:sz w:val="24"/>
          <w:szCs w:val="24"/>
        </w:rPr>
        <w:t>.</w:t>
      </w:r>
    </w:p>
    <w:p w14:paraId="32DE5DEA" w14:textId="77777777" w:rsidR="00335331" w:rsidRDefault="00335331" w:rsidP="00335331">
      <w:pPr>
        <w:spacing w:after="0" w:line="240" w:lineRule="auto"/>
        <w:jc w:val="both"/>
        <w:rPr>
          <w:rFonts w:ascii="Book Antiqua" w:hAnsi="Book Antiqua"/>
          <w:sz w:val="24"/>
          <w:szCs w:val="24"/>
        </w:rPr>
      </w:pPr>
    </w:p>
    <w:p w14:paraId="194A218E" w14:textId="77777777" w:rsidR="00192116" w:rsidRPr="00192116" w:rsidRDefault="00192116" w:rsidP="00192116">
      <w:pPr>
        <w:spacing w:after="0" w:line="240" w:lineRule="auto"/>
        <w:jc w:val="both"/>
        <w:rPr>
          <w:rFonts w:ascii="Book Antiqua" w:hAnsi="Book Antiqua"/>
          <w:sz w:val="24"/>
          <w:szCs w:val="24"/>
          <w:lang w:val="en-IN"/>
        </w:rPr>
      </w:pPr>
      <w:r w:rsidRPr="1CE685BB">
        <w:rPr>
          <w:rFonts w:ascii="Book Antiqua" w:hAnsi="Book Antiqua"/>
          <w:sz w:val="24"/>
          <w:szCs w:val="24"/>
        </w:rPr>
        <w:t xml:space="preserve">We further declare </w:t>
      </w:r>
      <w:proofErr w:type="gramStart"/>
      <w:r w:rsidRPr="1CE685BB">
        <w:rPr>
          <w:rFonts w:ascii="Book Antiqua" w:hAnsi="Book Antiqua"/>
          <w:sz w:val="24"/>
          <w:szCs w:val="24"/>
        </w:rPr>
        <w:t>that,</w:t>
      </w:r>
      <w:proofErr w:type="gramEnd"/>
      <w:r w:rsidRPr="1CE685BB">
        <w:rPr>
          <w:rFonts w:ascii="Book Antiqua" w:hAnsi="Book Antiqua"/>
          <w:sz w:val="24"/>
          <w:szCs w:val="24"/>
        </w:rPr>
        <w:t xml:space="preserve"> we including our Subsidiary/Group/Parent company shall not enter into commercial cloud services business in Indian geographical area till the award of subject package is finalized or communication from POWERGRID of our bid being considered as non-responsive, whichever is earlier, is received.</w:t>
      </w:r>
    </w:p>
    <w:p w14:paraId="72601C62" w14:textId="77777777" w:rsidR="00192116" w:rsidRDefault="00192116" w:rsidP="00335331">
      <w:pPr>
        <w:spacing w:after="0" w:line="240" w:lineRule="auto"/>
        <w:jc w:val="both"/>
        <w:rPr>
          <w:rFonts w:ascii="Book Antiqua" w:hAnsi="Book Antiqua"/>
          <w:sz w:val="24"/>
          <w:szCs w:val="24"/>
        </w:rPr>
      </w:pPr>
    </w:p>
    <w:p w14:paraId="7F2AADD4" w14:textId="54831753" w:rsidR="00192116" w:rsidRDefault="00192116" w:rsidP="1CE685BB">
      <w:pPr>
        <w:spacing w:after="0" w:line="240" w:lineRule="auto"/>
        <w:jc w:val="both"/>
        <w:rPr>
          <w:rFonts w:ascii="Book Antiqua" w:hAnsi="Book Antiqua"/>
          <w:sz w:val="24"/>
          <w:szCs w:val="24"/>
        </w:rPr>
      </w:pPr>
      <w:r w:rsidRPr="1CE685BB">
        <w:rPr>
          <w:rFonts w:ascii="Book Antiqua" w:hAnsi="Book Antiqua"/>
          <w:sz w:val="24"/>
          <w:szCs w:val="24"/>
        </w:rPr>
        <w:t>We also declare that we have read and understood the provisions of GCC Clause 36 (Termination)</w:t>
      </w:r>
      <w:r w:rsidR="1FDC2276" w:rsidRPr="1CE685BB">
        <w:rPr>
          <w:rFonts w:ascii="Book Antiqua" w:hAnsi="Book Antiqua"/>
          <w:sz w:val="24"/>
          <w:szCs w:val="24"/>
        </w:rPr>
        <w:t xml:space="preserve"> </w:t>
      </w:r>
      <w:r w:rsidRPr="1CE685BB">
        <w:rPr>
          <w:rFonts w:ascii="Book Antiqua" w:hAnsi="Book Antiqua"/>
          <w:sz w:val="24"/>
          <w:szCs w:val="24"/>
        </w:rPr>
        <w:t>read in conjunction with the applicable provisions of the SCC and shall abide by the same in case the award for the subject Package is placed upon us.</w:t>
      </w:r>
    </w:p>
    <w:p w14:paraId="582A9853" w14:textId="77777777" w:rsidR="00192116" w:rsidRDefault="00192116" w:rsidP="00335331">
      <w:pPr>
        <w:spacing w:after="0" w:line="240" w:lineRule="auto"/>
        <w:jc w:val="both"/>
        <w:rPr>
          <w:rFonts w:ascii="Book Antiqua" w:hAnsi="Book Antiqua"/>
          <w:sz w:val="24"/>
          <w:szCs w:val="24"/>
        </w:rPr>
      </w:pPr>
    </w:p>
    <w:p w14:paraId="14BFB275" w14:textId="63A62910" w:rsidR="00335331" w:rsidRDefault="00335331" w:rsidP="1CE685BB">
      <w:pPr>
        <w:spacing w:after="0" w:line="240" w:lineRule="auto"/>
        <w:jc w:val="both"/>
        <w:rPr>
          <w:rFonts w:ascii="Book Antiqua" w:hAnsi="Book Antiqua"/>
          <w:sz w:val="24"/>
          <w:szCs w:val="24"/>
        </w:rPr>
      </w:pPr>
      <w:r w:rsidRPr="1CE685BB">
        <w:rPr>
          <w:rFonts w:ascii="Book Antiqua" w:hAnsi="Book Antiqua"/>
          <w:sz w:val="24"/>
          <w:szCs w:val="24"/>
        </w:rPr>
        <w:t xml:space="preserve">In case of any default or breach found under the above declaration, the same shall automatically be deemed as a default of the contract and shall be dealt as per the provision of the </w:t>
      </w:r>
      <w:r w:rsidRPr="1CE685BB">
        <w:rPr>
          <w:rFonts w:ascii="Book Antiqua" w:hAnsi="Book Antiqua"/>
          <w:b/>
          <w:bCs/>
          <w:sz w:val="24"/>
          <w:szCs w:val="24"/>
        </w:rPr>
        <w:t>Bidding Document/Integrity Pact/Contract</w:t>
      </w:r>
      <w:r w:rsidR="495E601E" w:rsidRPr="1CE685BB">
        <w:rPr>
          <w:rFonts w:ascii="Book Antiqua" w:hAnsi="Book Antiqua"/>
          <w:b/>
          <w:bCs/>
          <w:sz w:val="24"/>
          <w:szCs w:val="24"/>
        </w:rPr>
        <w:t>/</w:t>
      </w:r>
      <w:r w:rsidR="495E601E" w:rsidRPr="00D91DCE">
        <w:rPr>
          <w:rFonts w:ascii="Book Antiqua" w:hAnsi="Book Antiqua"/>
          <w:b/>
          <w:bCs/>
          <w:sz w:val="24"/>
          <w:szCs w:val="24"/>
        </w:rPr>
        <w:t>POWERGRID’s Code of Integrity (CIPP) in this regard</w:t>
      </w:r>
      <w:r w:rsidRPr="00D91DCE">
        <w:rPr>
          <w:rFonts w:ascii="Book Antiqua" w:hAnsi="Book Antiqua"/>
          <w:b/>
          <w:bCs/>
          <w:sz w:val="24"/>
          <w:szCs w:val="24"/>
        </w:rPr>
        <w:t>.</w:t>
      </w:r>
    </w:p>
    <w:p w14:paraId="192DF4F8" w14:textId="77777777" w:rsidR="00335331" w:rsidRPr="00B93126" w:rsidRDefault="00335331" w:rsidP="00335331">
      <w:pPr>
        <w:jc w:val="right"/>
        <w:rPr>
          <w:rFonts w:ascii="Book Antiqua" w:eastAsia="MS Mincho" w:hAnsi="Book Antiqua"/>
        </w:rPr>
      </w:pPr>
      <w:r w:rsidRPr="00B93126">
        <w:rPr>
          <w:rFonts w:ascii="Book Antiqua" w:eastAsia="MS Mincho" w:hAnsi="Book Antiqua"/>
        </w:rPr>
        <w:t>For M/s ......................................................</w:t>
      </w:r>
    </w:p>
    <w:p w14:paraId="131B85FE" w14:textId="6ECFA554" w:rsidR="00335331" w:rsidRPr="00B93126" w:rsidRDefault="00627FE6" w:rsidP="00627FE6">
      <w:pPr>
        <w:rPr>
          <w:rFonts w:ascii="Book Antiqua" w:eastAsia="MS Mincho" w:hAnsi="Book Antiqua"/>
          <w:i/>
        </w:rPr>
      </w:pPr>
      <w:proofErr w:type="gramStart"/>
      <w:r w:rsidRPr="00B93126">
        <w:rPr>
          <w:rFonts w:ascii="Book Antiqua" w:eastAsia="MS Mincho" w:hAnsi="Book Antiqua"/>
        </w:rPr>
        <w:t>Dated  :</w:t>
      </w:r>
      <w:proofErr w:type="gramEnd"/>
      <w:r w:rsidRPr="00B93126">
        <w:rPr>
          <w:rFonts w:ascii="Book Antiqua" w:eastAsia="MS Mincho" w:hAnsi="Book Antiqua"/>
        </w:rPr>
        <w:t xml:space="preserve">  ...........................</w:t>
      </w:r>
      <w:r w:rsidR="00335331" w:rsidRPr="00B93126">
        <w:rPr>
          <w:rFonts w:ascii="Book Antiqua" w:eastAsia="MS Mincho" w:hAnsi="Book Antiqua"/>
        </w:rPr>
        <w:tab/>
      </w:r>
      <w:r w:rsidR="00335331" w:rsidRPr="00B93126">
        <w:rPr>
          <w:rFonts w:ascii="Book Antiqua" w:eastAsia="MS Mincho" w:hAnsi="Book Antiqua"/>
        </w:rPr>
        <w:tab/>
      </w:r>
      <w:r w:rsidR="00335331" w:rsidRPr="00B93126">
        <w:rPr>
          <w:rFonts w:ascii="Book Antiqua" w:eastAsia="MS Mincho" w:hAnsi="Book Antiqua"/>
        </w:rPr>
        <w:tab/>
      </w:r>
      <w:r>
        <w:rPr>
          <w:rFonts w:ascii="Book Antiqua" w:eastAsia="MS Mincho" w:hAnsi="Book Antiqua"/>
        </w:rPr>
        <w:t xml:space="preserve">              </w:t>
      </w:r>
      <w:r w:rsidR="00335331" w:rsidRPr="00B93126">
        <w:rPr>
          <w:rFonts w:ascii="Book Antiqua" w:eastAsia="MS Mincho" w:hAnsi="Book Antiqua"/>
          <w:i/>
        </w:rPr>
        <w:t xml:space="preserve"> (</w:t>
      </w:r>
      <w:r w:rsidR="00335331">
        <w:rPr>
          <w:rFonts w:ascii="Book Antiqua" w:eastAsia="MS Mincho" w:hAnsi="Book Antiqua"/>
          <w:i/>
        </w:rPr>
        <w:t>Bidder</w:t>
      </w:r>
      <w:r w:rsidR="00335331" w:rsidRPr="00B93126">
        <w:rPr>
          <w:rFonts w:ascii="Book Antiqua" w:eastAsia="MS Mincho" w:hAnsi="Book Antiqua"/>
          <w:i/>
        </w:rPr>
        <w:t xml:space="preserve">'s </w:t>
      </w:r>
      <w:r w:rsidR="00335331">
        <w:rPr>
          <w:rFonts w:ascii="Book Antiqua" w:eastAsia="MS Mincho" w:hAnsi="Book Antiqua"/>
          <w:i/>
        </w:rPr>
        <w:t xml:space="preserve">Indian Associate </w:t>
      </w:r>
      <w:r w:rsidR="00335331" w:rsidRPr="00B93126">
        <w:rPr>
          <w:rFonts w:ascii="Book Antiqua" w:eastAsia="MS Mincho" w:hAnsi="Book Antiqua"/>
          <w:i/>
        </w:rPr>
        <w:t>Name)</w:t>
      </w:r>
    </w:p>
    <w:p w14:paraId="0F050078" w14:textId="10452E69" w:rsidR="00627FE6" w:rsidRPr="00B93126" w:rsidRDefault="00627FE6" w:rsidP="00627FE6">
      <w:pPr>
        <w:rPr>
          <w:rFonts w:ascii="Book Antiqua" w:eastAsia="MS Mincho" w:hAnsi="Book Antiqua"/>
        </w:rPr>
      </w:pPr>
      <w:proofErr w:type="gramStart"/>
      <w:r w:rsidRPr="00B93126">
        <w:rPr>
          <w:rFonts w:ascii="Book Antiqua" w:eastAsia="MS Mincho" w:hAnsi="Book Antiqua"/>
        </w:rPr>
        <w:t>Place  :</w:t>
      </w:r>
      <w:proofErr w:type="gramEnd"/>
      <w:r w:rsidRPr="00B93126">
        <w:rPr>
          <w:rFonts w:ascii="Book Antiqua" w:eastAsia="MS Mincho" w:hAnsi="Book Antiqua"/>
        </w:rPr>
        <w:t xml:space="preserve">  ...........................</w:t>
      </w:r>
      <w:r w:rsidRPr="00627FE6">
        <w:rPr>
          <w:rFonts w:ascii="Book Antiqua" w:eastAsia="MS Mincho" w:hAnsi="Book Antiqua"/>
        </w:rPr>
        <w:t xml:space="preserve"> </w:t>
      </w:r>
      <w:r>
        <w:rPr>
          <w:rFonts w:ascii="Book Antiqua" w:eastAsia="MS Mincho" w:hAnsi="Book Antiqua"/>
        </w:rPr>
        <w:tab/>
      </w:r>
      <w:r>
        <w:rPr>
          <w:rFonts w:ascii="Book Antiqua" w:eastAsia="MS Mincho" w:hAnsi="Book Antiqua"/>
        </w:rPr>
        <w:tab/>
      </w:r>
      <w:r>
        <w:rPr>
          <w:rFonts w:ascii="Book Antiqua" w:eastAsia="MS Mincho" w:hAnsi="Book Antiqua"/>
        </w:rPr>
        <w:tab/>
      </w:r>
      <w:r>
        <w:rPr>
          <w:rFonts w:ascii="Book Antiqua" w:eastAsia="MS Mincho" w:hAnsi="Book Antiqua"/>
        </w:rPr>
        <w:tab/>
      </w:r>
      <w:r w:rsidRPr="00B93126">
        <w:rPr>
          <w:rFonts w:ascii="Book Antiqua" w:eastAsia="MS Mincho" w:hAnsi="Book Antiqua"/>
        </w:rPr>
        <w:t>(AUTHORISED SIGNATORY)</w:t>
      </w:r>
    </w:p>
    <w:p w14:paraId="105855B2" w14:textId="225ACE36" w:rsidR="00335331" w:rsidRPr="00335331" w:rsidRDefault="00627FE6" w:rsidP="00627FE6">
      <w:pPr>
        <w:ind w:left="3600" w:firstLine="720"/>
        <w:jc w:val="center"/>
        <w:rPr>
          <w:rFonts w:ascii="Book Antiqua" w:eastAsia="MS Mincho" w:hAnsi="Book Antiqua"/>
        </w:rPr>
      </w:pPr>
      <w:r w:rsidRPr="00B93126">
        <w:rPr>
          <w:rFonts w:ascii="Book Antiqua" w:eastAsia="MS Mincho" w:hAnsi="Book Antiqua"/>
        </w:rPr>
        <w:t>SEAL OF COMPANY</w:t>
      </w:r>
    </w:p>
    <w:sectPr w:rsidR="00335331" w:rsidRPr="00335331" w:rsidSect="00192116">
      <w:headerReference w:type="default" r:id="rId6"/>
      <w:pgSz w:w="11906" w:h="16838"/>
      <w:pgMar w:top="851" w:right="1440" w:bottom="98"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813AC" w14:textId="77777777" w:rsidR="005D039B" w:rsidRDefault="005D039B" w:rsidP="007F15FB">
      <w:pPr>
        <w:spacing w:after="0" w:line="240" w:lineRule="auto"/>
      </w:pPr>
      <w:r>
        <w:separator/>
      </w:r>
    </w:p>
  </w:endnote>
  <w:endnote w:type="continuationSeparator" w:id="0">
    <w:p w14:paraId="3E3A6CC9" w14:textId="77777777" w:rsidR="005D039B" w:rsidRDefault="005D039B" w:rsidP="007F1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C60D6" w14:textId="77777777" w:rsidR="005D039B" w:rsidRDefault="005D039B" w:rsidP="007F15FB">
      <w:pPr>
        <w:spacing w:after="0" w:line="240" w:lineRule="auto"/>
      </w:pPr>
      <w:r>
        <w:separator/>
      </w:r>
    </w:p>
  </w:footnote>
  <w:footnote w:type="continuationSeparator" w:id="0">
    <w:p w14:paraId="4361684F" w14:textId="77777777" w:rsidR="005D039B" w:rsidRDefault="005D039B" w:rsidP="007F15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50D75" w14:textId="642D372E" w:rsidR="007F15FB" w:rsidRPr="007F15FB" w:rsidRDefault="007F15FB" w:rsidP="007F15FB">
    <w:pPr>
      <w:pStyle w:val="Header"/>
      <w:jc w:val="right"/>
      <w:rPr>
        <w:b/>
        <w:bCs/>
        <w:lang w:val="en-IN"/>
      </w:rPr>
    </w:pPr>
    <w:r w:rsidRPr="007F15FB">
      <w:rPr>
        <w:b/>
        <w:bCs/>
        <w:lang w:val="en-IN"/>
      </w:rPr>
      <w:t>Attachment-31</w:t>
    </w:r>
    <w:r w:rsidR="004649C8">
      <w:rPr>
        <w:b/>
        <w:bCs/>
        <w:lang w:val="en-IN"/>
      </w:rPr>
      <w:t>-rev1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922"/>
    <w:rsid w:val="0007698E"/>
    <w:rsid w:val="000C5B7A"/>
    <w:rsid w:val="00127638"/>
    <w:rsid w:val="00163B98"/>
    <w:rsid w:val="00192116"/>
    <w:rsid w:val="00335331"/>
    <w:rsid w:val="004649C8"/>
    <w:rsid w:val="004A2977"/>
    <w:rsid w:val="004D0922"/>
    <w:rsid w:val="004F19AE"/>
    <w:rsid w:val="00500944"/>
    <w:rsid w:val="005D039B"/>
    <w:rsid w:val="005F2FF6"/>
    <w:rsid w:val="00627FE6"/>
    <w:rsid w:val="00630483"/>
    <w:rsid w:val="00651E00"/>
    <w:rsid w:val="00692CA4"/>
    <w:rsid w:val="006D78D3"/>
    <w:rsid w:val="007F15FB"/>
    <w:rsid w:val="0087395F"/>
    <w:rsid w:val="00993EC6"/>
    <w:rsid w:val="009E359B"/>
    <w:rsid w:val="00A24AFF"/>
    <w:rsid w:val="00AE1D70"/>
    <w:rsid w:val="00B13980"/>
    <w:rsid w:val="00D069E5"/>
    <w:rsid w:val="00D91DCE"/>
    <w:rsid w:val="00DA03F3"/>
    <w:rsid w:val="00DB05F2"/>
    <w:rsid w:val="00E15F85"/>
    <w:rsid w:val="00E32D56"/>
    <w:rsid w:val="13BED5C1"/>
    <w:rsid w:val="1CE685BB"/>
    <w:rsid w:val="1FDC2276"/>
    <w:rsid w:val="24257EBC"/>
    <w:rsid w:val="3EEB0CFF"/>
    <w:rsid w:val="495E601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447C5"/>
  <w15:chartTrackingRefBased/>
  <w15:docId w15:val="{B88932F1-1DFE-46C5-9027-2DAA2D41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92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5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15FB"/>
    <w:rPr>
      <w:kern w:val="0"/>
      <w14:ligatures w14:val="none"/>
    </w:rPr>
  </w:style>
  <w:style w:type="paragraph" w:styleId="Footer">
    <w:name w:val="footer"/>
    <w:basedOn w:val="Normal"/>
    <w:link w:val="FooterChar"/>
    <w:uiPriority w:val="99"/>
    <w:unhideWhenUsed/>
    <w:rsid w:val="007F15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15FB"/>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8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Manish Kumar {मनीष कुमार}</dc:creator>
  <cp:keywords/>
  <dc:description/>
  <cp:lastModifiedBy>Himanshu Mittal {हिमांशु मित्तल}</cp:lastModifiedBy>
  <cp:revision>17</cp:revision>
  <cp:lastPrinted>2024-12-03T05:39:00Z</cp:lastPrinted>
  <dcterms:created xsi:type="dcterms:W3CDTF">2023-05-11T11:53:00Z</dcterms:created>
  <dcterms:modified xsi:type="dcterms:W3CDTF">2024-12-27T09:00:00Z</dcterms:modified>
</cp:coreProperties>
</file>